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ECA" w:rsidRPr="006B3F5A" w:rsidRDefault="00857141" w:rsidP="00A04EB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</w:pPr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ՏԵՂԵԿԱՆՔ</w:t>
      </w:r>
      <w:r w:rsidR="00173B4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 xml:space="preserve"> 1</w:t>
      </w:r>
    </w:p>
    <w:p w:rsidR="00857141" w:rsidRDefault="00857141" w:rsidP="008773E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ahoma"/>
          <w:b/>
          <w:bCs/>
          <w:color w:val="000000"/>
          <w:sz w:val="24"/>
          <w:szCs w:val="24"/>
          <w:lang w:val="hy-AM"/>
        </w:rPr>
      </w:pPr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202</w:t>
      </w:r>
      <w:r w:rsidR="00A1421A">
        <w:rPr>
          <w:rFonts w:ascii="GHEA Grapalat" w:eastAsia="Times New Roman" w:hAnsi="GHEA Grapalat" w:cs="Tahoma"/>
          <w:b/>
          <w:bCs/>
          <w:color w:val="000000"/>
          <w:sz w:val="24"/>
          <w:szCs w:val="24"/>
          <w:lang w:val="hy-AM"/>
        </w:rPr>
        <w:t>3</w:t>
      </w:r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թվականի</w:t>
      </w:r>
      <w:proofErr w:type="spellEnd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պետական</w:t>
      </w:r>
      <w:proofErr w:type="spellEnd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բյուջեի</w:t>
      </w:r>
      <w:proofErr w:type="spellEnd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նախագծում</w:t>
      </w:r>
      <w:proofErr w:type="spellEnd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առաջարկվող</w:t>
      </w:r>
      <w:proofErr w:type="spellEnd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փոփոխությունների</w:t>
      </w:r>
      <w:proofErr w:type="spellEnd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Pr="006B3F5A">
        <w:rPr>
          <w:rFonts w:ascii="GHEA Grapalat" w:eastAsia="Times New Roman" w:hAnsi="GHEA Grapalat" w:cs="Tahoma"/>
          <w:b/>
          <w:bCs/>
          <w:color w:val="000000"/>
          <w:sz w:val="24"/>
          <w:szCs w:val="24"/>
        </w:rPr>
        <w:t>վերաբերյալ</w:t>
      </w:r>
      <w:proofErr w:type="spellEnd"/>
    </w:p>
    <w:p w:rsidR="008773E3" w:rsidRPr="008773E3" w:rsidRDefault="008773E3" w:rsidP="008773E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ahoma"/>
          <w:b/>
          <w:bCs/>
          <w:color w:val="000000"/>
          <w:sz w:val="24"/>
          <w:szCs w:val="24"/>
          <w:lang w:val="hy-AM"/>
        </w:rPr>
      </w:pPr>
    </w:p>
    <w:p w:rsidR="00593E73" w:rsidRPr="001D49BA" w:rsidRDefault="00B06ECA" w:rsidP="008773E3">
      <w:pPr>
        <w:shd w:val="clear" w:color="auto" w:fill="FFFFFF"/>
        <w:spacing w:after="0" w:line="240" w:lineRule="auto"/>
        <w:ind w:firstLine="720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1D49BA">
        <w:rPr>
          <w:rFonts w:ascii="GHEA Grapalat" w:eastAsia="Times New Roman" w:hAnsi="GHEA Grapalat" w:cs="Tahoma"/>
          <w:color w:val="000000"/>
          <w:lang w:val="hy-AM"/>
        </w:rPr>
        <w:t>202</w:t>
      </w:r>
      <w:r w:rsidR="00D75408" w:rsidRPr="001D49BA">
        <w:rPr>
          <w:rFonts w:ascii="GHEA Grapalat" w:eastAsia="Times New Roman" w:hAnsi="GHEA Grapalat" w:cs="Tahoma"/>
          <w:color w:val="000000"/>
          <w:lang w:val="hy-AM"/>
        </w:rPr>
        <w:t>3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>թ</w:t>
      </w:r>
      <w:r w:rsidR="00063E30" w:rsidRPr="001D49BA">
        <w:rPr>
          <w:rFonts w:ascii="GHEA Grapalat" w:eastAsia="Times New Roman" w:hAnsi="GHEA Grapalat" w:cs="Tahoma"/>
          <w:color w:val="000000"/>
          <w:lang w:val="hy-AM"/>
        </w:rPr>
        <w:t>.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 xml:space="preserve"> պետական բյուջեի նախագիծը ԱԺ ներկայացնելուց հետո</w:t>
      </w:r>
      <w:r w:rsidR="00857141" w:rsidRPr="001D49BA">
        <w:rPr>
          <w:rFonts w:ascii="GHEA Grapalat" w:eastAsia="Times New Roman" w:hAnsi="GHEA Grapalat" w:cs="Tahoma"/>
          <w:color w:val="000000"/>
          <w:lang w:val="hy-AM"/>
        </w:rPr>
        <w:t xml:space="preserve"> նախագծի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857141" w:rsidRPr="001D49BA">
        <w:rPr>
          <w:rFonts w:ascii="GHEA Grapalat" w:eastAsia="Times New Roman" w:hAnsi="GHEA Grapalat" w:cs="Tahoma"/>
          <w:color w:val="000000"/>
          <w:lang w:val="hy-AM"/>
        </w:rPr>
        <w:t xml:space="preserve">եկամուտներում, ծախսերում և դեֆիցիտում 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>առաջացել է փոփոխություններ կատարելու անհրաժեշտություն</w:t>
      </w:r>
      <w:r w:rsidR="00F969B6" w:rsidRPr="001D49BA">
        <w:rPr>
          <w:rFonts w:ascii="GHEA Grapalat" w:eastAsia="Times New Roman" w:hAnsi="GHEA Grapalat" w:cs="Tahoma"/>
          <w:color w:val="000000"/>
          <w:lang w:val="hy-AM"/>
        </w:rPr>
        <w:t>,</w:t>
      </w:r>
      <w:r w:rsidR="00857141" w:rsidRPr="001D49BA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AE404F" w:rsidRPr="001D49BA">
        <w:rPr>
          <w:rFonts w:ascii="GHEA Grapalat" w:eastAsia="Times New Roman" w:hAnsi="GHEA Grapalat" w:cs="Tahoma"/>
          <w:color w:val="000000"/>
          <w:lang w:val="hy-AM"/>
        </w:rPr>
        <w:t xml:space="preserve">որը պայմանավորված է 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 xml:space="preserve">փոխարժեքը նոյեմբերի </w:t>
      </w:r>
      <w:r w:rsidR="00D877FD" w:rsidRPr="001D49BA">
        <w:rPr>
          <w:rFonts w:ascii="GHEA Grapalat" w:eastAsia="Times New Roman" w:hAnsi="GHEA Grapalat" w:cs="Tahoma"/>
          <w:color w:val="000000"/>
          <w:lang w:val="hy-AM"/>
        </w:rPr>
        <w:t>1</w:t>
      </w:r>
      <w:r w:rsidR="00D15400" w:rsidRPr="001D49BA">
        <w:rPr>
          <w:rFonts w:ascii="GHEA Grapalat" w:eastAsia="Times New Roman" w:hAnsi="GHEA Grapalat" w:cs="Tahoma"/>
          <w:color w:val="000000"/>
          <w:lang w:val="hy-AM"/>
        </w:rPr>
        <w:t>-ի կուրսով վերահաշվարկմա</w:t>
      </w:r>
      <w:r w:rsidR="00AE404F" w:rsidRPr="001D49BA">
        <w:rPr>
          <w:rFonts w:ascii="GHEA Grapalat" w:eastAsia="Times New Roman" w:hAnsi="GHEA Grapalat" w:cs="Tahoma"/>
          <w:color w:val="000000"/>
          <w:lang w:val="hy-AM"/>
        </w:rPr>
        <w:t>մբ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 xml:space="preserve">, </w:t>
      </w:r>
      <w:r w:rsidR="00857141" w:rsidRPr="001D49BA">
        <w:rPr>
          <w:rFonts w:ascii="GHEA Grapalat" w:eastAsia="Times New Roman" w:hAnsi="GHEA Grapalat" w:cs="Tahoma"/>
          <w:color w:val="000000"/>
          <w:lang w:val="hy-AM"/>
        </w:rPr>
        <w:t xml:space="preserve">ի հայտ եկած նոր իրողությունները նախագծում արտացոլելու, 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>լրացուց</w:t>
      </w:r>
      <w:r w:rsidR="00AE404F" w:rsidRPr="001D49BA">
        <w:rPr>
          <w:rFonts w:ascii="GHEA Grapalat" w:eastAsia="Times New Roman" w:hAnsi="GHEA Grapalat" w:cs="Tahoma"/>
          <w:color w:val="000000"/>
          <w:lang w:val="hy-AM"/>
        </w:rPr>
        <w:t xml:space="preserve">իչ ֆինանսական միջոցներ </w:t>
      </w:r>
      <w:r w:rsidR="00C5514E" w:rsidRPr="001D49BA">
        <w:rPr>
          <w:rFonts w:ascii="GHEA Grapalat" w:eastAsia="Times New Roman" w:hAnsi="GHEA Grapalat" w:cs="Tahoma"/>
          <w:color w:val="000000"/>
          <w:lang w:val="hy-AM"/>
        </w:rPr>
        <w:t>նախատեսելու հանգամանքով</w:t>
      </w:r>
      <w:r w:rsidR="00593E73" w:rsidRPr="001D49BA">
        <w:rPr>
          <w:rFonts w:ascii="GHEA Grapalat" w:eastAsia="Times New Roman" w:hAnsi="GHEA Grapalat" w:cs="Tahoma"/>
          <w:color w:val="000000"/>
          <w:lang w:val="hy-AM"/>
        </w:rPr>
        <w:t>:</w:t>
      </w:r>
    </w:p>
    <w:p w:rsidR="006B3F5A" w:rsidRPr="001D49BA" w:rsidRDefault="000A50DE" w:rsidP="007E3DF0">
      <w:pPr>
        <w:spacing w:line="240" w:lineRule="auto"/>
        <w:ind w:firstLine="720"/>
        <w:jc w:val="both"/>
        <w:rPr>
          <w:rFonts w:ascii="GHEA Grapalat" w:eastAsia="Times New Roman" w:hAnsi="GHEA Grapalat" w:cs="Calibri"/>
          <w:lang w:val="hy-AM"/>
        </w:rPr>
      </w:pPr>
      <w:r w:rsidRPr="001D49BA">
        <w:rPr>
          <w:rFonts w:ascii="GHEA Grapalat" w:eastAsia="Times New Roman" w:hAnsi="GHEA Grapalat" w:cs="Calibri"/>
          <w:lang w:val="hy-AM"/>
        </w:rPr>
        <w:t xml:space="preserve">Ընդհանուր առմամբ եկամուտների գծով զուտ </w:t>
      </w:r>
      <w:r w:rsidR="00D43FDB" w:rsidRPr="001D49BA">
        <w:rPr>
          <w:rFonts w:ascii="GHEA Grapalat" w:eastAsia="Times New Roman" w:hAnsi="GHEA Grapalat" w:cs="Calibri"/>
          <w:lang w:val="hy-AM"/>
        </w:rPr>
        <w:t>ավելացում</w:t>
      </w:r>
      <w:r w:rsidRPr="001D49BA">
        <w:rPr>
          <w:rFonts w:ascii="GHEA Grapalat" w:eastAsia="Times New Roman" w:hAnsi="GHEA Grapalat" w:cs="Calibri"/>
          <w:lang w:val="hy-AM"/>
        </w:rPr>
        <w:t>ները կազմում են</w:t>
      </w:r>
      <w:r w:rsidR="006B3F5A"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D75408" w:rsidRPr="001D49BA">
        <w:rPr>
          <w:rFonts w:ascii="GHEA Grapalat" w:eastAsia="Times New Roman" w:hAnsi="GHEA Grapalat" w:cs="Calibri"/>
          <w:lang w:val="hy-AM"/>
        </w:rPr>
        <w:t>734,5 մլն</w:t>
      </w:r>
      <w:r w:rsidR="00D75408" w:rsidRPr="001D49BA">
        <w:rPr>
          <w:rFonts w:ascii="Cambria Math" w:eastAsia="Times New Roman" w:hAnsi="Cambria Math" w:cs="Cambria Math"/>
          <w:lang w:val="hy-AM"/>
        </w:rPr>
        <w:t>․</w:t>
      </w:r>
      <w:r w:rsidR="006B3F5A" w:rsidRPr="001D49BA">
        <w:rPr>
          <w:rFonts w:ascii="GHEA Grapalat" w:eastAsia="Times New Roman" w:hAnsi="GHEA Grapalat" w:cs="Calibri"/>
          <w:lang w:val="hy-AM"/>
        </w:rPr>
        <w:t xml:space="preserve"> դրամ, որից՝</w:t>
      </w:r>
    </w:p>
    <w:p w:rsidR="006B3F5A" w:rsidRPr="001D49BA" w:rsidRDefault="00C5514E" w:rsidP="008773E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1D49BA">
        <w:rPr>
          <w:rFonts w:ascii="GHEA Grapalat" w:eastAsia="Times New Roman" w:hAnsi="GHEA Grapalat" w:cs="Tahoma"/>
          <w:color w:val="000000"/>
          <w:lang w:val="hy-AM"/>
        </w:rPr>
        <w:t>հարկային եկամուտները</w:t>
      </w:r>
      <w:r w:rsidR="00A82A36" w:rsidRPr="001D49BA">
        <w:rPr>
          <w:rFonts w:ascii="GHEA Grapalat" w:eastAsia="Times New Roman" w:hAnsi="GHEA Grapalat" w:cs="Tahoma"/>
          <w:color w:val="000000"/>
          <w:lang w:val="hy-AM"/>
        </w:rPr>
        <w:t xml:space="preserve"> և պետական տուրքերը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D75408" w:rsidRPr="001D49BA">
        <w:rPr>
          <w:rFonts w:ascii="GHEA Grapalat" w:eastAsia="Times New Roman" w:hAnsi="GHEA Grapalat" w:cs="Tahoma"/>
          <w:color w:val="000000"/>
          <w:lang w:val="hy-AM"/>
        </w:rPr>
        <w:t>մնացել են անփոփոխ</w:t>
      </w:r>
      <w:r w:rsidR="00E614B1" w:rsidRPr="001D49BA">
        <w:rPr>
          <w:rFonts w:ascii="GHEA Grapalat" w:eastAsia="Times New Roman" w:hAnsi="GHEA Grapalat" w:cs="Tahoma"/>
          <w:color w:val="000000"/>
          <w:lang w:val="hy-AM"/>
        </w:rPr>
        <w:t>,</w:t>
      </w:r>
    </w:p>
    <w:p w:rsidR="00A82A36" w:rsidRPr="001D49BA" w:rsidRDefault="00B4561E" w:rsidP="008773E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1D49BA">
        <w:rPr>
          <w:rFonts w:ascii="GHEA Grapalat" w:eastAsia="Times New Roman" w:hAnsi="GHEA Grapalat" w:cs="Tahoma"/>
          <w:color w:val="000000"/>
          <w:lang w:val="hy-AM"/>
        </w:rPr>
        <w:t xml:space="preserve">այլ եկամուտները </w:t>
      </w:r>
      <w:r w:rsidR="00D75408" w:rsidRPr="001D49BA">
        <w:rPr>
          <w:rFonts w:ascii="GHEA Grapalat" w:eastAsia="Times New Roman" w:hAnsi="GHEA Grapalat" w:cs="Tahoma"/>
          <w:color w:val="000000"/>
          <w:lang w:val="hy-AM"/>
        </w:rPr>
        <w:t>ավելացել</w:t>
      </w:r>
      <w:r w:rsidR="00D43FDB" w:rsidRPr="001D49BA">
        <w:rPr>
          <w:rFonts w:ascii="GHEA Grapalat" w:eastAsia="Times New Roman" w:hAnsi="GHEA Grapalat" w:cs="Tahoma"/>
          <w:color w:val="000000"/>
          <w:lang w:val="hy-AM"/>
        </w:rPr>
        <w:t xml:space="preserve"> են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="00D75408" w:rsidRPr="001D49BA">
        <w:rPr>
          <w:rFonts w:ascii="GHEA Grapalat" w:eastAsia="Times New Roman" w:hAnsi="GHEA Grapalat" w:cs="Tahoma"/>
          <w:color w:val="000000"/>
          <w:lang w:val="hy-AM"/>
        </w:rPr>
        <w:t>565,0</w:t>
      </w:r>
      <w:r w:rsidR="00136654" w:rsidRPr="001D49BA">
        <w:rPr>
          <w:rFonts w:ascii="GHEA Grapalat" w:eastAsia="Times New Roman" w:hAnsi="GHEA Grapalat" w:cs="Tahoma"/>
          <w:color w:val="000000"/>
          <w:lang w:val="hy-AM"/>
        </w:rPr>
        <w:t xml:space="preserve"> մլն</w:t>
      </w:r>
      <w:r w:rsidR="00E614B1" w:rsidRPr="001D49BA">
        <w:rPr>
          <w:rFonts w:ascii="GHEA Grapalat" w:eastAsia="Times New Roman" w:hAnsi="GHEA Grapalat" w:cs="Tahoma"/>
          <w:color w:val="000000"/>
          <w:lang w:val="hy-AM"/>
        </w:rPr>
        <w:t xml:space="preserve"> դ</w:t>
      </w:r>
      <w:r w:rsidR="00136654" w:rsidRPr="001D49BA">
        <w:rPr>
          <w:rFonts w:ascii="GHEA Grapalat" w:eastAsia="Times New Roman" w:hAnsi="GHEA Grapalat" w:cs="Tahoma"/>
          <w:color w:val="000000"/>
          <w:lang w:val="hy-AM"/>
        </w:rPr>
        <w:t>րամով</w:t>
      </w:r>
      <w:r w:rsidR="00A82A36" w:rsidRPr="001D49BA">
        <w:rPr>
          <w:rFonts w:ascii="GHEA Grapalat" w:eastAsia="Times New Roman" w:hAnsi="GHEA Grapalat" w:cs="Tahoma"/>
          <w:color w:val="000000"/>
          <w:lang w:val="hy-AM"/>
        </w:rPr>
        <w:t>,</w:t>
      </w:r>
    </w:p>
    <w:p w:rsidR="000A50DE" w:rsidRPr="001D49BA" w:rsidRDefault="00B4561E" w:rsidP="008773E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GHEA Grapalat" w:eastAsia="Times New Roman" w:hAnsi="GHEA Grapalat" w:cs="Tahoma"/>
          <w:color w:val="000000"/>
          <w:lang w:val="hy-AM"/>
        </w:rPr>
      </w:pPr>
      <w:r w:rsidRPr="001D49BA">
        <w:rPr>
          <w:rFonts w:ascii="GHEA Grapalat" w:eastAsia="Times New Roman" w:hAnsi="GHEA Grapalat" w:cs="Tahoma"/>
          <w:color w:val="000000"/>
          <w:lang w:val="hy-AM"/>
        </w:rPr>
        <w:t>պաշտոնական դրամաշնորհները</w:t>
      </w:r>
      <w:r w:rsidR="00E614B1" w:rsidRPr="001D49BA">
        <w:rPr>
          <w:rFonts w:ascii="GHEA Grapalat" w:eastAsia="Times New Roman" w:hAnsi="GHEA Grapalat" w:cs="Tahoma"/>
          <w:color w:val="000000"/>
          <w:lang w:val="hy-AM"/>
        </w:rPr>
        <w:t xml:space="preserve"> ավելացել են </w:t>
      </w:r>
      <w:r w:rsidR="00D75408" w:rsidRPr="001D49BA">
        <w:rPr>
          <w:rFonts w:ascii="GHEA Grapalat" w:eastAsia="Times New Roman" w:hAnsi="GHEA Grapalat" w:cs="Tahoma"/>
          <w:color w:val="000000"/>
          <w:lang w:val="hy-AM"/>
        </w:rPr>
        <w:t>169,5</w:t>
      </w:r>
      <w:r w:rsidR="00E614B1" w:rsidRPr="001D49BA">
        <w:rPr>
          <w:rFonts w:ascii="GHEA Grapalat" w:eastAsia="Times New Roman" w:hAnsi="GHEA Grapalat" w:cs="Tahoma"/>
          <w:color w:val="000000"/>
          <w:lang w:val="hy-AM"/>
        </w:rPr>
        <w:t xml:space="preserve"> մլն դրամ</w:t>
      </w:r>
      <w:r w:rsidR="00A82A36" w:rsidRPr="001D49BA">
        <w:rPr>
          <w:rFonts w:ascii="GHEA Grapalat" w:eastAsia="Times New Roman" w:hAnsi="GHEA Grapalat" w:cs="Tahoma"/>
          <w:color w:val="000000"/>
          <w:lang w:val="hy-AM"/>
        </w:rPr>
        <w:t>ով</w:t>
      </w:r>
      <w:r w:rsidR="00136654" w:rsidRPr="001D49BA">
        <w:rPr>
          <w:rFonts w:ascii="GHEA Grapalat" w:eastAsia="Times New Roman" w:hAnsi="GHEA Grapalat" w:cs="Tahoma"/>
          <w:color w:val="000000"/>
          <w:lang w:val="hy-AM"/>
        </w:rPr>
        <w:t>:</w:t>
      </w:r>
    </w:p>
    <w:p w:rsidR="00C11BBB" w:rsidRPr="001D49BA" w:rsidRDefault="00C11BBB" w:rsidP="007E3DF0">
      <w:pPr>
        <w:spacing w:after="0" w:line="240" w:lineRule="auto"/>
        <w:ind w:left="66" w:firstLine="654"/>
        <w:jc w:val="both"/>
        <w:rPr>
          <w:rFonts w:ascii="GHEA Grapalat" w:eastAsia="Times New Roman" w:hAnsi="GHEA Grapalat" w:cs="Calibri"/>
          <w:lang w:val="hy-AM"/>
        </w:rPr>
      </w:pPr>
      <w:r w:rsidRPr="001D49BA">
        <w:rPr>
          <w:rFonts w:ascii="GHEA Grapalat" w:eastAsia="Times New Roman" w:hAnsi="GHEA Grapalat" w:cs="Calibri"/>
          <w:lang w:val="hy-AM"/>
        </w:rPr>
        <w:t>Ծախսեր</w:t>
      </w:r>
      <w:r w:rsidR="00D75408" w:rsidRPr="001D49BA">
        <w:rPr>
          <w:rFonts w:ascii="GHEA Grapalat" w:eastAsia="Times New Roman" w:hAnsi="GHEA Grapalat" w:cs="Calibri"/>
          <w:lang w:val="hy-AM"/>
        </w:rPr>
        <w:t>ը</w:t>
      </w:r>
      <w:r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D75408" w:rsidRPr="001D49BA">
        <w:rPr>
          <w:rFonts w:ascii="GHEA Grapalat" w:eastAsia="Times New Roman" w:hAnsi="GHEA Grapalat" w:cs="Calibri"/>
          <w:lang w:val="hy-AM"/>
        </w:rPr>
        <w:t>ավելաց</w:t>
      </w:r>
      <w:r w:rsidR="00925CEA" w:rsidRPr="001D49BA">
        <w:rPr>
          <w:rFonts w:ascii="GHEA Grapalat" w:eastAsia="Times New Roman" w:hAnsi="GHEA Grapalat" w:cs="Calibri"/>
          <w:lang w:val="hy-AM"/>
        </w:rPr>
        <w:t>ել են</w:t>
      </w:r>
      <w:r w:rsidR="00F06F04"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C26E9B" w:rsidRPr="001D49BA">
        <w:rPr>
          <w:rFonts w:ascii="GHEA Grapalat" w:eastAsia="Times New Roman" w:hAnsi="GHEA Grapalat" w:cs="Calibri"/>
          <w:lang w:val="hy-AM"/>
        </w:rPr>
        <w:t>826,</w:t>
      </w:r>
      <w:r w:rsidR="00CF4A53" w:rsidRPr="001D49BA">
        <w:rPr>
          <w:rFonts w:ascii="GHEA Grapalat" w:eastAsia="Times New Roman" w:hAnsi="GHEA Grapalat" w:cs="Calibri"/>
          <w:lang w:val="hy-AM"/>
        </w:rPr>
        <w:t>1</w:t>
      </w:r>
      <w:r w:rsidR="007A724E"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F06F04" w:rsidRPr="001D49BA">
        <w:rPr>
          <w:rFonts w:ascii="GHEA Grapalat" w:eastAsia="Times New Roman" w:hAnsi="GHEA Grapalat" w:cs="Calibri"/>
          <w:lang w:val="hy-AM"/>
        </w:rPr>
        <w:t>մլն</w:t>
      </w:r>
      <w:r w:rsidR="00BA0F11" w:rsidRPr="001D49BA">
        <w:rPr>
          <w:rFonts w:ascii="GHEA Grapalat" w:eastAsia="Times New Roman" w:hAnsi="GHEA Grapalat" w:cs="Calibri"/>
          <w:lang w:val="hy-AM"/>
        </w:rPr>
        <w:t xml:space="preserve"> դրամ</w:t>
      </w:r>
      <w:r w:rsidR="002854AA" w:rsidRPr="001D49BA">
        <w:rPr>
          <w:rFonts w:ascii="GHEA Grapalat" w:eastAsia="Times New Roman" w:hAnsi="GHEA Grapalat" w:cs="Calibri"/>
          <w:lang w:val="hy-AM"/>
        </w:rPr>
        <w:t>ով</w:t>
      </w:r>
      <w:r w:rsidR="00BA0F11" w:rsidRPr="001D49BA">
        <w:rPr>
          <w:rFonts w:ascii="GHEA Grapalat" w:eastAsia="Times New Roman" w:hAnsi="GHEA Grapalat" w:cs="Calibri"/>
          <w:lang w:val="hy-AM"/>
        </w:rPr>
        <w:t>, որից՝</w:t>
      </w:r>
    </w:p>
    <w:p w:rsidR="00B75949" w:rsidRPr="001D49BA" w:rsidRDefault="00593E73" w:rsidP="00A1421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GHEA Grapalat" w:eastAsia="Times New Roman" w:hAnsi="GHEA Grapalat" w:cs="Calibri"/>
          <w:lang w:val="hy-AM"/>
        </w:rPr>
      </w:pPr>
      <w:r w:rsidRPr="001D49BA">
        <w:rPr>
          <w:rFonts w:ascii="GHEA Grapalat" w:eastAsia="Times New Roman" w:hAnsi="GHEA Grapalat" w:cs="Tahoma"/>
          <w:color w:val="000000"/>
          <w:lang w:val="hy-AM"/>
        </w:rPr>
        <w:t>Փոխարժեքի գծով վերահաշվարկների արդյունքում</w:t>
      </w:r>
      <w:r w:rsidR="00B75949" w:rsidRPr="001D49BA">
        <w:rPr>
          <w:rFonts w:ascii="GHEA Grapalat" w:eastAsia="Times New Roman" w:hAnsi="GHEA Grapalat" w:cs="Tahoma"/>
          <w:color w:val="000000"/>
          <w:lang w:val="hy-AM"/>
        </w:rPr>
        <w:t xml:space="preserve"> </w:t>
      </w:r>
      <w:r w:rsidRPr="001D49BA">
        <w:rPr>
          <w:rFonts w:ascii="GHEA Grapalat" w:eastAsia="Times New Roman" w:hAnsi="GHEA Grapalat" w:cs="Tahoma"/>
          <w:color w:val="000000"/>
          <w:lang w:val="hy-AM"/>
        </w:rPr>
        <w:t>առկա միջոցառումների</w:t>
      </w:r>
      <w:r w:rsidR="00B75949" w:rsidRPr="001D49BA">
        <w:rPr>
          <w:rFonts w:ascii="GHEA Grapalat" w:eastAsia="Times New Roman" w:hAnsi="GHEA Grapalat" w:cs="Tahoma"/>
          <w:color w:val="000000"/>
          <w:lang w:val="hy-AM"/>
        </w:rPr>
        <w:t xml:space="preserve"> գծով (վարկային և դրամաշնորհային ծրագրեր, </w:t>
      </w:r>
      <w:r w:rsidR="00B75949" w:rsidRPr="001D49BA">
        <w:rPr>
          <w:rFonts w:ascii="GHEA Grapalat" w:eastAsia="Times New Roman" w:hAnsi="GHEA Grapalat" w:cs="Calibri"/>
          <w:lang w:val="hy-AM"/>
        </w:rPr>
        <w:t>վճարներ և այլ</w:t>
      </w:r>
      <w:r w:rsidR="00B75949" w:rsidRPr="001D49BA">
        <w:rPr>
          <w:rFonts w:ascii="GHEA Grapalat" w:eastAsia="Times New Roman" w:hAnsi="GHEA Grapalat" w:cs="Tahoma"/>
          <w:color w:val="000000"/>
          <w:lang w:val="hy-AM"/>
        </w:rPr>
        <w:t xml:space="preserve">) </w:t>
      </w:r>
      <w:r w:rsidR="0021460A" w:rsidRPr="001D49BA">
        <w:rPr>
          <w:rFonts w:ascii="GHEA Grapalat" w:eastAsia="Times New Roman" w:hAnsi="GHEA Grapalat" w:cs="Tahoma"/>
          <w:color w:val="000000"/>
          <w:lang w:val="hy-AM"/>
        </w:rPr>
        <w:t>նվազեցու</w:t>
      </w:r>
      <w:r w:rsidR="00B75949" w:rsidRPr="001D49BA">
        <w:rPr>
          <w:rFonts w:ascii="GHEA Grapalat" w:eastAsia="Times New Roman" w:hAnsi="GHEA Grapalat" w:cs="Tahoma"/>
          <w:color w:val="000000"/>
          <w:lang w:val="hy-AM"/>
        </w:rPr>
        <w:t>մները կազմում են</w:t>
      </w:r>
      <w:r w:rsidR="00B75949"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CF4A53" w:rsidRPr="001D49BA">
        <w:rPr>
          <w:rFonts w:ascii="GHEA Grapalat" w:eastAsia="Times New Roman" w:hAnsi="GHEA Grapalat" w:cs="Calibri"/>
          <w:lang w:val="hy-AM"/>
        </w:rPr>
        <w:t>4</w:t>
      </w:r>
      <w:r w:rsidR="0021460A" w:rsidRPr="001D49BA">
        <w:rPr>
          <w:rFonts w:ascii="GHEA Grapalat" w:eastAsia="Times New Roman" w:hAnsi="GHEA Grapalat" w:cs="Calibri"/>
          <w:lang w:val="hy-AM"/>
        </w:rPr>
        <w:t>,</w:t>
      </w:r>
      <w:r w:rsidR="00CF4A53" w:rsidRPr="001D49BA">
        <w:rPr>
          <w:rFonts w:ascii="GHEA Grapalat" w:eastAsia="Times New Roman" w:hAnsi="GHEA Grapalat" w:cs="Calibri"/>
          <w:lang w:val="hy-AM"/>
        </w:rPr>
        <w:t>089</w:t>
      </w:r>
      <w:r w:rsidR="0021460A" w:rsidRPr="001D49BA">
        <w:rPr>
          <w:rFonts w:ascii="GHEA Grapalat" w:eastAsia="Times New Roman" w:hAnsi="GHEA Grapalat" w:cs="Calibri"/>
          <w:lang w:val="hy-AM"/>
        </w:rPr>
        <w:t>.</w:t>
      </w:r>
      <w:r w:rsidR="00CF4A53" w:rsidRPr="001D49BA">
        <w:rPr>
          <w:rFonts w:ascii="GHEA Grapalat" w:eastAsia="Times New Roman" w:hAnsi="GHEA Grapalat" w:cs="Calibri"/>
          <w:lang w:val="hy-AM"/>
        </w:rPr>
        <w:t>1</w:t>
      </w:r>
      <w:r w:rsidR="00B75949" w:rsidRPr="001D49BA">
        <w:rPr>
          <w:rFonts w:ascii="GHEA Grapalat" w:eastAsia="Times New Roman" w:hAnsi="GHEA Grapalat" w:cs="Calibri"/>
          <w:lang w:val="hy-AM"/>
        </w:rPr>
        <w:t xml:space="preserve"> մլն դրամ</w:t>
      </w:r>
      <w:r w:rsidR="00F06F04" w:rsidRPr="001D49BA">
        <w:rPr>
          <w:rFonts w:ascii="GHEA Grapalat" w:eastAsia="Times New Roman" w:hAnsi="GHEA Grapalat" w:cs="Calibri"/>
          <w:lang w:val="hy-AM"/>
        </w:rPr>
        <w:t>.</w:t>
      </w:r>
    </w:p>
    <w:p w:rsidR="00F06F04" w:rsidRPr="001D49BA" w:rsidRDefault="006A22C6" w:rsidP="00A1421A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GHEA Grapalat" w:eastAsia="Times New Roman" w:hAnsi="GHEA Grapalat" w:cs="Calibri"/>
        </w:rPr>
      </w:pPr>
      <w:r w:rsidRPr="001D49BA">
        <w:rPr>
          <w:rFonts w:ascii="GHEA Grapalat" w:eastAsia="Times New Roman" w:hAnsi="GHEA Grapalat" w:cs="Calibri"/>
          <w:lang w:val="hy-AM"/>
        </w:rPr>
        <w:t>ԲԳԿ-ների կողմից լրացուցիչ ներկայացված առաջարկություններ</w:t>
      </w:r>
      <w:r w:rsidR="009E1477" w:rsidRPr="001D49BA">
        <w:rPr>
          <w:rFonts w:ascii="GHEA Grapalat" w:eastAsia="Times New Roman" w:hAnsi="GHEA Grapalat" w:cs="Calibri"/>
          <w:lang w:val="hy-AM"/>
        </w:rPr>
        <w:t>ի արդյունքում ավելացումները</w:t>
      </w:r>
      <w:r w:rsidR="003075FF"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2854AA" w:rsidRPr="001D49BA">
        <w:rPr>
          <w:rFonts w:ascii="GHEA Grapalat" w:eastAsia="Times New Roman" w:hAnsi="GHEA Grapalat" w:cs="Calibri"/>
          <w:lang w:val="hy-AM"/>
        </w:rPr>
        <w:t xml:space="preserve">կազմում են </w:t>
      </w:r>
      <w:r w:rsidR="00063E30" w:rsidRPr="001D49BA">
        <w:rPr>
          <w:rFonts w:ascii="GHEA Grapalat" w:eastAsia="Times New Roman" w:hAnsi="GHEA Grapalat" w:cs="Calibri"/>
          <w:lang w:val="hy-AM"/>
        </w:rPr>
        <w:t>27</w:t>
      </w:r>
      <w:r w:rsidR="007A724E" w:rsidRPr="001D49BA">
        <w:rPr>
          <w:rFonts w:ascii="GHEA Grapalat" w:eastAsia="Times New Roman" w:hAnsi="GHEA Grapalat" w:cs="Calibri"/>
          <w:lang w:val="hy-AM"/>
        </w:rPr>
        <w:t>,</w:t>
      </w:r>
      <w:r w:rsidR="00A63650" w:rsidRPr="001D49BA">
        <w:rPr>
          <w:rFonts w:ascii="GHEA Grapalat" w:eastAsia="Times New Roman" w:hAnsi="GHEA Grapalat" w:cs="Calibri"/>
          <w:lang w:val="hy-AM"/>
        </w:rPr>
        <w:t>233</w:t>
      </w:r>
      <w:r w:rsidR="009E1477" w:rsidRPr="001D49BA">
        <w:rPr>
          <w:rFonts w:ascii="GHEA Grapalat" w:eastAsia="Times New Roman" w:hAnsi="GHEA Grapalat" w:cs="Calibri"/>
          <w:lang w:val="hy-AM"/>
        </w:rPr>
        <w:t>.</w:t>
      </w:r>
      <w:r w:rsidR="00A63650" w:rsidRPr="001D49BA">
        <w:rPr>
          <w:rFonts w:ascii="GHEA Grapalat" w:eastAsia="Times New Roman" w:hAnsi="GHEA Grapalat" w:cs="Calibri"/>
          <w:lang w:val="hy-AM"/>
        </w:rPr>
        <w:t>3</w:t>
      </w:r>
      <w:r w:rsidR="007A724E"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7F6369" w:rsidRPr="001D49BA">
        <w:rPr>
          <w:rFonts w:ascii="GHEA Grapalat" w:eastAsia="Times New Roman" w:hAnsi="GHEA Grapalat" w:cs="Calibri"/>
          <w:lang w:val="hy-AM"/>
        </w:rPr>
        <w:t>մլն դրամ</w:t>
      </w:r>
      <w:r w:rsidR="00063E30" w:rsidRPr="001D49BA">
        <w:rPr>
          <w:rFonts w:ascii="GHEA Grapalat" w:eastAsia="Times New Roman" w:hAnsi="GHEA Grapalat" w:cs="Calibri"/>
          <w:lang w:val="hy-AM"/>
        </w:rPr>
        <w:t xml:space="preserve">, որից </w:t>
      </w:r>
      <w:r w:rsidR="0008440C" w:rsidRPr="001D49BA">
        <w:rPr>
          <w:rFonts w:ascii="GHEA Grapalat" w:eastAsia="Times New Roman" w:hAnsi="GHEA Grapalat" w:cs="Calibri"/>
          <w:lang w:val="hy-AM"/>
        </w:rPr>
        <w:t>22,318</w:t>
      </w:r>
      <w:r w:rsidR="00063E30" w:rsidRPr="001D49BA">
        <w:rPr>
          <w:rFonts w:ascii="GHEA Grapalat" w:eastAsia="Times New Roman" w:hAnsi="GHEA Grapalat" w:cs="Calibri"/>
          <w:lang w:val="hy-AM"/>
        </w:rPr>
        <w:t>.</w:t>
      </w:r>
      <w:r w:rsidR="0008440C" w:rsidRPr="001D49BA">
        <w:rPr>
          <w:rFonts w:ascii="GHEA Grapalat" w:eastAsia="Times New Roman" w:hAnsi="GHEA Grapalat" w:cs="Calibri"/>
          <w:lang w:val="hy-AM"/>
        </w:rPr>
        <w:t>1</w:t>
      </w:r>
      <w:r w:rsidR="00063E30" w:rsidRPr="001D49BA">
        <w:rPr>
          <w:rFonts w:ascii="GHEA Grapalat" w:eastAsia="Times New Roman" w:hAnsi="GHEA Grapalat" w:cs="Calibri"/>
          <w:lang w:val="hy-AM"/>
        </w:rPr>
        <w:t xml:space="preserve"> մլն դրամ ՀՀ կառավարության պահուստային ֆոնդի նվազեցումների հաշվին</w:t>
      </w:r>
      <w:r w:rsidR="006600E5" w:rsidRPr="001D49BA">
        <w:rPr>
          <w:rFonts w:ascii="GHEA Grapalat" w:eastAsia="Times New Roman" w:hAnsi="GHEA Grapalat" w:cs="Calibri"/>
          <w:lang w:val="hy-AM"/>
        </w:rPr>
        <w:t>։</w:t>
      </w:r>
      <w:r w:rsidR="007E3DF0"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6600E5" w:rsidRPr="001D49BA">
        <w:rPr>
          <w:rFonts w:ascii="GHEA Grapalat" w:eastAsia="Times New Roman" w:hAnsi="GHEA Grapalat" w:cs="Calibri"/>
          <w:lang w:val="ru-RU"/>
        </w:rPr>
        <w:t>(</w:t>
      </w:r>
      <w:r w:rsidR="006600E5" w:rsidRPr="001D49BA">
        <w:rPr>
          <w:rFonts w:ascii="GHEA Grapalat" w:eastAsia="Times New Roman" w:hAnsi="GHEA Grapalat" w:cs="Calibri"/>
          <w:lang w:val="hy-AM"/>
        </w:rPr>
        <w:t>Փոփոխությունների մանրամա</w:t>
      </w:r>
      <w:r w:rsidR="00173B4A" w:rsidRPr="001D49BA">
        <w:rPr>
          <w:rFonts w:ascii="GHEA Grapalat" w:eastAsia="Times New Roman" w:hAnsi="GHEA Grapalat" w:cs="Calibri"/>
          <w:lang w:val="hy-AM"/>
        </w:rPr>
        <w:t xml:space="preserve">սնեցված բացվածքը տե՛ս Տեղեկանք </w:t>
      </w:r>
      <w:r w:rsidR="00DE204E" w:rsidRPr="001D49BA">
        <w:rPr>
          <w:rFonts w:ascii="GHEA Grapalat" w:eastAsia="Times New Roman" w:hAnsi="GHEA Grapalat" w:cs="Calibri"/>
        </w:rPr>
        <w:t>1.1</w:t>
      </w:r>
      <w:r w:rsidR="006600E5" w:rsidRPr="001D49BA">
        <w:rPr>
          <w:rFonts w:ascii="GHEA Grapalat" w:eastAsia="Times New Roman" w:hAnsi="GHEA Grapalat" w:cs="Calibri"/>
          <w:lang w:val="hy-AM"/>
        </w:rPr>
        <w:t>-ում</w:t>
      </w:r>
      <w:r w:rsidR="006600E5" w:rsidRPr="001D49BA">
        <w:rPr>
          <w:rFonts w:ascii="GHEA Grapalat" w:eastAsia="Times New Roman" w:hAnsi="GHEA Grapalat" w:cs="Calibri"/>
        </w:rPr>
        <w:t>)</w:t>
      </w:r>
      <w:r w:rsidR="006600E5" w:rsidRPr="001D49BA">
        <w:rPr>
          <w:rFonts w:ascii="GHEA Grapalat" w:eastAsia="Times New Roman" w:hAnsi="GHEA Grapalat" w:cs="Calibri"/>
          <w:lang w:val="hy-AM"/>
        </w:rPr>
        <w:t>։</w:t>
      </w:r>
    </w:p>
    <w:p w:rsidR="007F6369" w:rsidRPr="008773E3" w:rsidRDefault="00C60279" w:rsidP="00A1421A">
      <w:pPr>
        <w:spacing w:after="0" w:line="360" w:lineRule="auto"/>
        <w:jc w:val="right"/>
        <w:rPr>
          <w:rFonts w:ascii="GHEA Grapalat" w:eastAsia="Times New Roman" w:hAnsi="GHEA Grapalat" w:cs="Calibri"/>
          <w:sz w:val="20"/>
          <w:szCs w:val="20"/>
        </w:rPr>
      </w:pPr>
      <w:proofErr w:type="spellStart"/>
      <w:proofErr w:type="gramStart"/>
      <w:r w:rsidRPr="008773E3">
        <w:rPr>
          <w:rFonts w:ascii="GHEA Grapalat" w:eastAsia="Times New Roman" w:hAnsi="GHEA Grapalat" w:cs="Calibri"/>
          <w:sz w:val="20"/>
          <w:szCs w:val="20"/>
        </w:rPr>
        <w:t>մլն</w:t>
      </w:r>
      <w:proofErr w:type="spellEnd"/>
      <w:proofErr w:type="gramEnd"/>
      <w:r w:rsidRPr="008773E3">
        <w:rPr>
          <w:rFonts w:ascii="GHEA Grapalat" w:eastAsia="Times New Roman" w:hAnsi="GHEA Grapalat" w:cs="Calibri"/>
          <w:sz w:val="20"/>
          <w:szCs w:val="20"/>
        </w:rPr>
        <w:t xml:space="preserve"> </w:t>
      </w:r>
      <w:proofErr w:type="spellStart"/>
      <w:r w:rsidR="007F6369" w:rsidRPr="008773E3">
        <w:rPr>
          <w:rFonts w:ascii="GHEA Grapalat" w:eastAsia="Times New Roman" w:hAnsi="GHEA Grapalat" w:cs="Calibri"/>
          <w:sz w:val="20"/>
          <w:szCs w:val="20"/>
        </w:rPr>
        <w:t>դրամ</w:t>
      </w:r>
      <w:proofErr w:type="spellEnd"/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966"/>
        <w:gridCol w:w="2141"/>
        <w:gridCol w:w="1972"/>
        <w:gridCol w:w="1859"/>
      </w:tblGrid>
      <w:tr w:rsidR="006600E5" w:rsidRPr="006600E5" w:rsidTr="00A1421A">
        <w:trPr>
          <w:trHeight w:val="482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E5" w:rsidRPr="006600E5" w:rsidRDefault="006600E5" w:rsidP="006600E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600E5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0E5" w:rsidRPr="006600E5" w:rsidRDefault="006600E5" w:rsidP="006600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6600E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Հոկտեմբեր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0E5" w:rsidRPr="006600E5" w:rsidRDefault="006600E5" w:rsidP="006600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6600E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Նոյեմբեր</w:t>
            </w:r>
            <w:proofErr w:type="spellEnd"/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E5" w:rsidRPr="006600E5" w:rsidRDefault="006600E5" w:rsidP="006600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6600E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տարբերություն</w:t>
            </w:r>
            <w:proofErr w:type="spellEnd"/>
          </w:p>
        </w:tc>
      </w:tr>
      <w:tr w:rsidR="00CD6ACB" w:rsidRPr="006600E5" w:rsidTr="003A5DEF">
        <w:trPr>
          <w:trHeight w:val="70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ԵԿԱՄՈՒՏՆԵՐ`  ԸՆԴԱՄԵՆԸ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3A5DEF">
              <w:rPr>
                <w:rFonts w:ascii="GHEA Grapalat" w:hAnsi="GHEA Grapalat" w:cs="Calibri"/>
                <w:b/>
                <w:color w:val="000000"/>
              </w:rPr>
              <w:t>2,301,291.2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3A5DEF">
              <w:rPr>
                <w:rFonts w:ascii="GHEA Grapalat" w:hAnsi="GHEA Grapalat" w:cs="Calibri"/>
                <w:b/>
                <w:color w:val="000000"/>
              </w:rPr>
              <w:t>2,302,025.6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3A5DEF">
              <w:rPr>
                <w:rFonts w:ascii="GHEA Grapalat" w:hAnsi="GHEA Grapalat" w:cs="Calibri"/>
                <w:b/>
                <w:color w:val="000000"/>
              </w:rPr>
              <w:t>734.5</w:t>
            </w:r>
          </w:p>
        </w:tc>
      </w:tr>
      <w:tr w:rsidR="00CD6ACB" w:rsidRPr="006600E5" w:rsidTr="00CD6ACB">
        <w:trPr>
          <w:trHeight w:val="228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 1.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Հարկային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եկամուտներ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պետական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տուրքեր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2,203,709.7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2,203,709.7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-</w:t>
            </w:r>
          </w:p>
        </w:tc>
      </w:tr>
      <w:tr w:rsidR="00CD6ACB" w:rsidRPr="006600E5" w:rsidTr="00A80ACF">
        <w:trPr>
          <w:trHeight w:val="330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2.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Այլ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եկամուտներ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80,515.3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81,080.3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565.0</w:t>
            </w:r>
          </w:p>
        </w:tc>
      </w:tr>
      <w:tr w:rsidR="00CD6ACB" w:rsidRPr="006600E5" w:rsidTr="00A80ACF">
        <w:trPr>
          <w:trHeight w:val="330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3.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Պաշտոնական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դրամաշնորհներ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17,066.2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17,235.7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color w:val="000000"/>
              </w:rPr>
            </w:pPr>
            <w:r w:rsidRPr="003A5DEF">
              <w:rPr>
                <w:rFonts w:ascii="GHEA Grapalat" w:hAnsi="GHEA Grapalat" w:cs="Calibri"/>
                <w:color w:val="000000"/>
              </w:rPr>
              <w:t>169.5</w:t>
            </w:r>
          </w:p>
        </w:tc>
      </w:tr>
      <w:tr w:rsidR="00CD6ACB" w:rsidRPr="006600E5" w:rsidTr="0071584C">
        <w:trPr>
          <w:trHeight w:val="33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ԾԱԽՍԵՐ՝ ԸՆԴԱՄԵՆԸ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</w:rPr>
            </w:pPr>
            <w:r w:rsidRPr="003A5DEF">
              <w:rPr>
                <w:rFonts w:ascii="GHEA Grapalat" w:hAnsi="GHEA Grapalat" w:cs="Calibri"/>
                <w:b/>
              </w:rPr>
              <w:t xml:space="preserve">2,590,147.1 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</w:rPr>
            </w:pPr>
            <w:r w:rsidRPr="003A5DEF">
              <w:rPr>
                <w:rFonts w:ascii="GHEA Grapalat" w:hAnsi="GHEA Grapalat" w:cs="Calibri"/>
                <w:b/>
              </w:rPr>
              <w:t xml:space="preserve">2,590,973.2 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</w:rPr>
            </w:pPr>
            <w:r w:rsidRPr="003A5DEF">
              <w:rPr>
                <w:rFonts w:ascii="GHEA Grapalat" w:hAnsi="GHEA Grapalat" w:cs="Calibri"/>
                <w:b/>
              </w:rPr>
              <w:t xml:space="preserve">826.1 </w:t>
            </w:r>
          </w:p>
        </w:tc>
      </w:tr>
      <w:tr w:rsidR="00CD6ACB" w:rsidRPr="006600E5" w:rsidTr="0071584C">
        <w:trPr>
          <w:trHeight w:val="330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1.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Ընթացիկ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Ծախսեր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որից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2,042,486.8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2,043,312.9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826.1 </w:t>
            </w:r>
          </w:p>
        </w:tc>
      </w:tr>
      <w:tr w:rsidR="00CD6ACB" w:rsidRPr="006600E5" w:rsidTr="0071584C">
        <w:trPr>
          <w:trHeight w:val="330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ind w:firstLineChars="300" w:firstLine="600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Տոկոսավճար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272,122.4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272,948.5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826.1 </w:t>
            </w:r>
          </w:p>
        </w:tc>
      </w:tr>
      <w:tr w:rsidR="00CD6ACB" w:rsidRPr="006600E5" w:rsidTr="0071584C">
        <w:trPr>
          <w:trHeight w:val="330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2.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Կապիտալ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ծախսեր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557,660.3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557,660.3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-   </w:t>
            </w:r>
          </w:p>
        </w:tc>
      </w:tr>
      <w:tr w:rsidR="00CD6ACB" w:rsidRPr="006600E5" w:rsidTr="0071584C">
        <w:trPr>
          <w:trHeight w:val="330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3.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Օտարումից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>Մուտքեր</w:t>
            </w:r>
            <w:proofErr w:type="spellEnd"/>
            <w:r w:rsidRPr="00CD6ACB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>(10,000.0)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>(10,000.0)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 xml:space="preserve">-   </w:t>
            </w:r>
          </w:p>
        </w:tc>
      </w:tr>
      <w:tr w:rsidR="00CD6ACB" w:rsidRPr="006600E5" w:rsidTr="002F3910">
        <w:trPr>
          <w:trHeight w:val="33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ԴԵՖԻՑԻՏ`  ԸՆԴԱՄԵՆԸ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</w:rPr>
            </w:pPr>
            <w:r w:rsidRPr="003A5DEF">
              <w:rPr>
                <w:rFonts w:ascii="GHEA Grapalat" w:hAnsi="GHEA Grapalat" w:cs="Calibri"/>
                <w:b/>
              </w:rPr>
              <w:t xml:space="preserve">288,855.9 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</w:rPr>
            </w:pPr>
            <w:r w:rsidRPr="003A5DEF">
              <w:rPr>
                <w:rFonts w:ascii="GHEA Grapalat" w:hAnsi="GHEA Grapalat" w:cs="Calibri"/>
                <w:b/>
              </w:rPr>
              <w:t xml:space="preserve">288,947.5 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D6ACB" w:rsidP="00CD6ACB">
            <w:pPr>
              <w:jc w:val="right"/>
              <w:rPr>
                <w:rFonts w:ascii="GHEA Grapalat" w:hAnsi="GHEA Grapalat" w:cs="Calibri"/>
                <w:b/>
              </w:rPr>
            </w:pPr>
            <w:r w:rsidRPr="003A5DEF">
              <w:rPr>
                <w:rFonts w:ascii="GHEA Grapalat" w:hAnsi="GHEA Grapalat" w:cs="Calibri"/>
                <w:b/>
              </w:rPr>
              <w:t>(91.6)</w:t>
            </w:r>
          </w:p>
        </w:tc>
      </w:tr>
      <w:tr w:rsidR="00CD6ACB" w:rsidRPr="00A1421A" w:rsidTr="00A1421A">
        <w:trPr>
          <w:trHeight w:val="435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CD6ACB">
              <w:rPr>
                <w:rFonts w:ascii="Cambria Math" w:eastAsia="Times New Roman" w:hAnsi="Cambria Math" w:cs="Cambria Math"/>
                <w:sz w:val="20"/>
                <w:szCs w:val="20"/>
              </w:rPr>
              <w:t>․</w:t>
            </w:r>
            <w:r w:rsidRPr="00CD6ACB">
              <w:rPr>
                <w:rFonts w:ascii="GHEA Grapalat" w:eastAsia="Times New Roman" w:hAnsi="GHEA Grapalat" w:cs="GHEA Grapalat"/>
                <w:sz w:val="20"/>
                <w:szCs w:val="20"/>
              </w:rPr>
              <w:t>Ներքին</w:t>
            </w:r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3A5DEF" w:rsidP="00CD6AC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</w:rPr>
            </w:pPr>
            <w:r w:rsidRPr="003A5DEF">
              <w:rPr>
                <w:rFonts w:ascii="GHEA Grapalat" w:eastAsia="Times New Roman" w:hAnsi="GHEA Grapalat" w:cs="Calibri"/>
              </w:rPr>
              <w:t>396,464.9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7636F" w:rsidP="00CD6AC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eastAsia="Times New Roman" w:hAnsi="GHEA Grapalat" w:cs="Calibri"/>
              </w:rPr>
              <w:t>302,835.8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7636F" w:rsidP="00CD6ACB">
            <w:pPr>
              <w:jc w:val="right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eastAsia="Times New Roman" w:hAnsi="GHEA Grapalat" w:cs="Calibri"/>
              </w:rPr>
              <w:t>93,629.1</w:t>
            </w:r>
          </w:p>
        </w:tc>
      </w:tr>
      <w:tr w:rsidR="00CD6ACB" w:rsidRPr="00A1421A" w:rsidTr="00A1421A">
        <w:trPr>
          <w:trHeight w:val="237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CB" w:rsidRPr="00CD6ACB" w:rsidRDefault="00CD6ACB" w:rsidP="00CD6ACB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2. </w:t>
            </w:r>
            <w:proofErr w:type="spellStart"/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>Արտաքին</w:t>
            </w:r>
            <w:proofErr w:type="spellEnd"/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>աղբյուրներ</w:t>
            </w:r>
            <w:proofErr w:type="spellEnd"/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</w:t>
            </w:r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ab/>
            </w:r>
            <w:r w:rsidRPr="00CD6ACB">
              <w:rPr>
                <w:rFonts w:ascii="GHEA Grapalat" w:eastAsia="Times New Roman" w:hAnsi="GHEA Grapalat" w:cs="Calibri"/>
                <w:sz w:val="20"/>
                <w:szCs w:val="20"/>
              </w:rPr>
              <w:tab/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3A5DEF" w:rsidP="003A5DE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>(107,609.0)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7636F" w:rsidP="00C7636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>(1</w:t>
            </w:r>
            <w:r>
              <w:rPr>
                <w:rFonts w:ascii="GHEA Grapalat" w:hAnsi="GHEA Grapalat" w:cs="Calibri"/>
              </w:rPr>
              <w:t>3</w:t>
            </w:r>
            <w:r w:rsidRPr="003A5DEF">
              <w:rPr>
                <w:rFonts w:ascii="GHEA Grapalat" w:hAnsi="GHEA Grapalat" w:cs="Calibri"/>
              </w:rPr>
              <w:t>,</w:t>
            </w:r>
            <w:r>
              <w:rPr>
                <w:rFonts w:ascii="GHEA Grapalat" w:hAnsi="GHEA Grapalat" w:cs="Calibri"/>
              </w:rPr>
              <w:t>888</w:t>
            </w:r>
            <w:r w:rsidRPr="003A5DEF">
              <w:rPr>
                <w:rFonts w:ascii="GHEA Grapalat" w:hAnsi="GHEA Grapalat" w:cs="Calibri"/>
              </w:rPr>
              <w:t>.</w:t>
            </w:r>
            <w:r>
              <w:rPr>
                <w:rFonts w:ascii="GHEA Grapalat" w:hAnsi="GHEA Grapalat" w:cs="Calibri"/>
              </w:rPr>
              <w:t>2</w:t>
            </w:r>
            <w:r w:rsidRPr="003A5DEF">
              <w:rPr>
                <w:rFonts w:ascii="GHEA Grapalat" w:hAnsi="GHEA Grapalat" w:cs="Calibri"/>
              </w:rPr>
              <w:t>)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6ACB" w:rsidRPr="003A5DEF" w:rsidRDefault="00C7636F" w:rsidP="00C7636F">
            <w:pPr>
              <w:jc w:val="right"/>
              <w:rPr>
                <w:rFonts w:ascii="GHEA Grapalat" w:eastAsia="Times New Roman" w:hAnsi="GHEA Grapalat" w:cs="Calibri"/>
              </w:rPr>
            </w:pPr>
            <w:r w:rsidRPr="003A5DEF">
              <w:rPr>
                <w:rFonts w:ascii="GHEA Grapalat" w:hAnsi="GHEA Grapalat" w:cs="Calibri"/>
              </w:rPr>
              <w:t>(</w:t>
            </w:r>
            <w:r>
              <w:rPr>
                <w:rFonts w:ascii="GHEA Grapalat" w:hAnsi="GHEA Grapalat" w:cs="Calibri"/>
              </w:rPr>
              <w:t>93</w:t>
            </w:r>
            <w:r w:rsidRPr="003A5DEF">
              <w:rPr>
                <w:rFonts w:ascii="GHEA Grapalat" w:hAnsi="GHEA Grapalat" w:cs="Calibri"/>
              </w:rPr>
              <w:t>,</w:t>
            </w:r>
            <w:r>
              <w:rPr>
                <w:rFonts w:ascii="GHEA Grapalat" w:hAnsi="GHEA Grapalat" w:cs="Calibri"/>
              </w:rPr>
              <w:t>720</w:t>
            </w:r>
            <w:r w:rsidRPr="003A5DEF">
              <w:rPr>
                <w:rFonts w:ascii="GHEA Grapalat" w:hAnsi="GHEA Grapalat" w:cs="Calibri"/>
              </w:rPr>
              <w:t>.</w:t>
            </w:r>
            <w:r>
              <w:rPr>
                <w:rFonts w:ascii="GHEA Grapalat" w:hAnsi="GHEA Grapalat" w:cs="Calibri"/>
              </w:rPr>
              <w:t>8</w:t>
            </w:r>
            <w:r w:rsidRPr="003A5DEF">
              <w:rPr>
                <w:rFonts w:ascii="GHEA Grapalat" w:hAnsi="GHEA Grapalat" w:cs="Calibri"/>
              </w:rPr>
              <w:t>)</w:t>
            </w:r>
          </w:p>
        </w:tc>
      </w:tr>
    </w:tbl>
    <w:p w:rsidR="008773E3" w:rsidRPr="00A1421A" w:rsidRDefault="00A1421A" w:rsidP="00A1421A">
      <w:pPr>
        <w:spacing w:after="0" w:line="240" w:lineRule="auto"/>
        <w:jc w:val="right"/>
        <w:rPr>
          <w:rFonts w:ascii="GHEA Grapalat" w:eastAsia="Times New Roman" w:hAnsi="GHEA Grapalat" w:cs="Calibri"/>
          <w:sz w:val="20"/>
          <w:szCs w:val="20"/>
        </w:rPr>
      </w:pPr>
      <w:r w:rsidRPr="00A1421A">
        <w:rPr>
          <w:rFonts w:ascii="GHEA Grapalat" w:eastAsia="Times New Roman" w:hAnsi="GHEA Grapalat" w:cs="Calibri"/>
          <w:sz w:val="20"/>
          <w:szCs w:val="20"/>
        </w:rPr>
        <w:tab/>
      </w:r>
      <w:r w:rsidRPr="00A1421A">
        <w:rPr>
          <w:rFonts w:ascii="GHEA Grapalat" w:eastAsia="Times New Roman" w:hAnsi="GHEA Grapalat" w:cs="Calibri"/>
          <w:sz w:val="20"/>
          <w:szCs w:val="20"/>
        </w:rPr>
        <w:tab/>
      </w:r>
      <w:r w:rsidRPr="00A1421A">
        <w:rPr>
          <w:rFonts w:ascii="GHEA Grapalat" w:eastAsia="Times New Roman" w:hAnsi="GHEA Grapalat" w:cs="Calibri"/>
          <w:sz w:val="20"/>
          <w:szCs w:val="20"/>
        </w:rPr>
        <w:tab/>
      </w:r>
      <w:r w:rsidRPr="00A1421A">
        <w:rPr>
          <w:rFonts w:ascii="GHEA Grapalat" w:eastAsia="Times New Roman" w:hAnsi="GHEA Grapalat" w:cs="Calibri"/>
          <w:sz w:val="20"/>
          <w:szCs w:val="20"/>
        </w:rPr>
        <w:tab/>
      </w:r>
      <w:r w:rsidRPr="00A1421A">
        <w:rPr>
          <w:rFonts w:ascii="GHEA Grapalat" w:eastAsia="Times New Roman" w:hAnsi="GHEA Grapalat" w:cs="Calibri"/>
          <w:sz w:val="20"/>
          <w:szCs w:val="20"/>
        </w:rPr>
        <w:tab/>
      </w:r>
      <w:r w:rsidRPr="00A1421A">
        <w:rPr>
          <w:rFonts w:ascii="GHEA Grapalat" w:eastAsia="Times New Roman" w:hAnsi="GHEA Grapalat" w:cs="Calibri"/>
          <w:sz w:val="20"/>
          <w:szCs w:val="20"/>
        </w:rPr>
        <w:tab/>
      </w:r>
      <w:r w:rsidRPr="00A1421A">
        <w:rPr>
          <w:rFonts w:ascii="GHEA Grapalat" w:eastAsia="Times New Roman" w:hAnsi="GHEA Grapalat" w:cs="Calibri"/>
          <w:sz w:val="20"/>
          <w:szCs w:val="20"/>
        </w:rPr>
        <w:tab/>
      </w:r>
      <w:r w:rsidRPr="00A1421A">
        <w:rPr>
          <w:rFonts w:ascii="GHEA Grapalat" w:eastAsia="Times New Roman" w:hAnsi="GHEA Grapalat" w:cs="Calibri"/>
          <w:sz w:val="20"/>
          <w:szCs w:val="20"/>
        </w:rPr>
        <w:tab/>
      </w:r>
      <w:r w:rsidRPr="00A1421A">
        <w:rPr>
          <w:rFonts w:ascii="GHEA Grapalat" w:eastAsia="Times New Roman" w:hAnsi="GHEA Grapalat" w:cs="Calibri"/>
          <w:sz w:val="20"/>
          <w:szCs w:val="20"/>
        </w:rPr>
        <w:tab/>
      </w:r>
    </w:p>
    <w:p w:rsidR="00E67082" w:rsidRPr="001D49BA" w:rsidRDefault="00E67082" w:rsidP="008773E3">
      <w:pPr>
        <w:shd w:val="clear" w:color="auto" w:fill="FFFFFF"/>
        <w:spacing w:after="0" w:line="240" w:lineRule="auto"/>
        <w:ind w:firstLine="720"/>
        <w:jc w:val="both"/>
        <w:rPr>
          <w:rFonts w:ascii="GHEA Grapalat" w:eastAsia="Times New Roman" w:hAnsi="GHEA Grapalat" w:cs="Calibri"/>
          <w:lang w:val="hy-AM"/>
        </w:rPr>
      </w:pPr>
      <w:r w:rsidRPr="001D49BA">
        <w:rPr>
          <w:rFonts w:ascii="GHEA Grapalat" w:eastAsia="Times New Roman" w:hAnsi="GHEA Grapalat" w:cs="Calibri"/>
          <w:lang w:val="hy-AM"/>
        </w:rPr>
        <w:t>Նշված փոփոխությունների արդ</w:t>
      </w:r>
      <w:r w:rsidR="00F9525A" w:rsidRPr="001D49BA">
        <w:rPr>
          <w:rFonts w:ascii="GHEA Grapalat" w:eastAsia="Times New Roman" w:hAnsi="GHEA Grapalat" w:cs="Calibri"/>
          <w:lang w:val="hy-AM"/>
        </w:rPr>
        <w:t xml:space="preserve">յունքում </w:t>
      </w:r>
      <w:r w:rsidR="00C5514E" w:rsidRPr="001D49BA">
        <w:rPr>
          <w:rFonts w:ascii="GHEA Grapalat" w:eastAsia="Times New Roman" w:hAnsi="GHEA Grapalat" w:cs="Calibri"/>
          <w:lang w:val="hy-AM"/>
        </w:rPr>
        <w:t>պետական բ</w:t>
      </w:r>
      <w:r w:rsidR="00F9525A" w:rsidRPr="001D49BA">
        <w:rPr>
          <w:rFonts w:ascii="GHEA Grapalat" w:eastAsia="Times New Roman" w:hAnsi="GHEA Grapalat" w:cs="Calibri"/>
          <w:lang w:val="hy-AM"/>
        </w:rPr>
        <w:t xml:space="preserve">յուջեի դեֆիցիտը </w:t>
      </w:r>
      <w:r w:rsidR="00E22DD1" w:rsidRPr="001D49BA">
        <w:rPr>
          <w:rFonts w:ascii="GHEA Grapalat" w:eastAsia="Times New Roman" w:hAnsi="GHEA Grapalat" w:cs="Calibri"/>
          <w:lang w:val="hy-AM"/>
        </w:rPr>
        <w:t>ավելացել է</w:t>
      </w:r>
      <w:r w:rsidR="00C5514E"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E22DD1" w:rsidRPr="001D49BA">
        <w:rPr>
          <w:rFonts w:ascii="GHEA Grapalat" w:eastAsia="Times New Roman" w:hAnsi="GHEA Grapalat" w:cs="Calibri"/>
          <w:lang w:val="hy-AM"/>
        </w:rPr>
        <w:t>91,</w:t>
      </w:r>
      <w:r w:rsidR="008773E3" w:rsidRPr="001D49BA">
        <w:rPr>
          <w:rFonts w:ascii="GHEA Grapalat" w:eastAsia="Times New Roman" w:hAnsi="GHEA Grapalat" w:cs="Calibri"/>
          <w:lang w:val="hy-AM"/>
        </w:rPr>
        <w:t>6</w:t>
      </w:r>
      <w:r w:rsidR="00C5514E" w:rsidRPr="001D49BA">
        <w:rPr>
          <w:rFonts w:ascii="GHEA Grapalat" w:eastAsia="Times New Roman" w:hAnsi="GHEA Grapalat" w:cs="Calibri"/>
          <w:lang w:val="hy-AM"/>
        </w:rPr>
        <w:t xml:space="preserve"> </w:t>
      </w:r>
      <w:r w:rsidRPr="001D49BA">
        <w:rPr>
          <w:rFonts w:ascii="GHEA Grapalat" w:eastAsia="Times New Roman" w:hAnsi="GHEA Grapalat" w:cs="Calibri"/>
          <w:lang w:val="hy-AM"/>
        </w:rPr>
        <w:t>մլն դրամ</w:t>
      </w:r>
      <w:r w:rsidR="00DA25A0" w:rsidRPr="001D49BA">
        <w:rPr>
          <w:rFonts w:ascii="GHEA Grapalat" w:eastAsia="Times New Roman" w:hAnsi="GHEA Grapalat" w:cs="Calibri"/>
          <w:lang w:val="hy-AM"/>
        </w:rPr>
        <w:t>ով</w:t>
      </w:r>
      <w:r w:rsidR="00C5514E" w:rsidRPr="001D49BA">
        <w:rPr>
          <w:rFonts w:ascii="GHEA Grapalat" w:eastAsia="Times New Roman" w:hAnsi="GHEA Grapalat" w:cs="Calibri"/>
          <w:lang w:val="hy-AM"/>
        </w:rPr>
        <w:t>:</w:t>
      </w:r>
    </w:p>
    <w:p w:rsidR="00BC1A5D" w:rsidRPr="001D49BA" w:rsidRDefault="00BC1A5D" w:rsidP="008773E3">
      <w:pPr>
        <w:spacing w:line="240" w:lineRule="auto"/>
        <w:ind w:firstLine="720"/>
        <w:jc w:val="both"/>
        <w:rPr>
          <w:rFonts w:ascii="GHEA Grapalat" w:eastAsia="Times New Roman" w:hAnsi="GHEA Grapalat" w:cs="Calibri"/>
          <w:lang w:val="hy-AM"/>
        </w:rPr>
      </w:pPr>
      <w:r w:rsidRPr="001D49BA">
        <w:rPr>
          <w:rFonts w:ascii="GHEA Grapalat" w:eastAsia="Times New Roman" w:hAnsi="GHEA Grapalat" w:cs="Calibri"/>
          <w:lang w:val="hy-AM"/>
        </w:rPr>
        <w:lastRenderedPageBreak/>
        <w:t>202</w:t>
      </w:r>
      <w:r w:rsidR="00E22DD1" w:rsidRPr="001D49BA">
        <w:rPr>
          <w:rFonts w:ascii="GHEA Grapalat" w:eastAsia="Times New Roman" w:hAnsi="GHEA Grapalat" w:cs="Calibri"/>
          <w:lang w:val="hy-AM"/>
        </w:rPr>
        <w:t>3</w:t>
      </w:r>
      <w:r w:rsidRPr="001D49BA">
        <w:rPr>
          <w:rFonts w:ascii="GHEA Grapalat" w:eastAsia="Times New Roman" w:hAnsi="GHEA Grapalat" w:cs="Calibri"/>
          <w:lang w:val="hy-AM"/>
        </w:rPr>
        <w:t xml:space="preserve"> թվականի պետական բյուջեի առաջնահերթությունների հավելվածում ներառվել </w:t>
      </w:r>
      <w:r w:rsidR="006600E5" w:rsidRPr="001D49BA">
        <w:rPr>
          <w:rFonts w:ascii="GHEA Grapalat" w:eastAsia="Times New Roman" w:hAnsi="GHEA Grapalat" w:cs="Calibri"/>
          <w:lang w:val="hy-AM"/>
        </w:rPr>
        <w:t>են</w:t>
      </w:r>
      <w:r w:rsidRPr="001D49BA">
        <w:rPr>
          <w:rFonts w:ascii="GHEA Grapalat" w:eastAsia="Times New Roman" w:hAnsi="GHEA Grapalat" w:cs="Calibri"/>
          <w:lang w:val="hy-AM"/>
        </w:rPr>
        <w:t xml:space="preserve"> </w:t>
      </w:r>
      <w:r w:rsidR="00E22DD1" w:rsidRPr="001D49BA">
        <w:rPr>
          <w:rFonts w:ascii="GHEA Grapalat" w:eastAsia="Times New Roman" w:hAnsi="GHEA Grapalat" w:cs="Calibri"/>
          <w:color w:val="000000"/>
          <w:lang w:val="hy-AM"/>
        </w:rPr>
        <w:t xml:space="preserve">13,622,0 </w:t>
      </w:r>
      <w:r w:rsidRPr="001D49BA">
        <w:rPr>
          <w:rFonts w:ascii="GHEA Grapalat" w:eastAsia="Times New Roman" w:hAnsi="GHEA Grapalat" w:cs="Calibri"/>
          <w:lang w:val="hy-AM"/>
        </w:rPr>
        <w:t xml:space="preserve">մլն դրամի չափով լրացուցիչ միջոցառումներ, միաժամանակ վերագնահատման </w:t>
      </w:r>
      <w:bookmarkStart w:id="0" w:name="_GoBack"/>
      <w:bookmarkEnd w:id="0"/>
      <w:r w:rsidRPr="001D49BA">
        <w:rPr>
          <w:rFonts w:ascii="GHEA Grapalat" w:eastAsia="Times New Roman" w:hAnsi="GHEA Grapalat" w:cs="Calibri"/>
          <w:lang w:val="hy-AM"/>
        </w:rPr>
        <w:t xml:space="preserve">արդյունքում </w:t>
      </w:r>
      <w:r w:rsidR="00DA25A0" w:rsidRPr="001D49BA">
        <w:rPr>
          <w:rFonts w:ascii="GHEA Grapalat" w:eastAsia="Times New Roman" w:hAnsi="GHEA Grapalat" w:cs="Calibri"/>
          <w:lang w:val="hy-AM"/>
        </w:rPr>
        <w:t>ավելացնելո</w:t>
      </w:r>
      <w:r w:rsidRPr="001D49BA">
        <w:rPr>
          <w:rFonts w:ascii="GHEA Grapalat" w:eastAsia="Times New Roman" w:hAnsi="GHEA Grapalat" w:cs="Calibri"/>
          <w:lang w:val="hy-AM"/>
        </w:rPr>
        <w:t xml:space="preserve">վ </w:t>
      </w:r>
      <w:r w:rsidR="00E22DD1" w:rsidRPr="001D49BA">
        <w:rPr>
          <w:rFonts w:ascii="GHEA Grapalat" w:eastAsia="Times New Roman" w:hAnsi="GHEA Grapalat" w:cs="Calibri"/>
          <w:lang w:val="hy-AM"/>
        </w:rPr>
        <w:t xml:space="preserve">1,517.0 </w:t>
      </w:r>
      <w:r w:rsidRPr="001D49BA">
        <w:rPr>
          <w:rFonts w:ascii="GHEA Grapalat" w:eastAsia="Times New Roman" w:hAnsi="GHEA Grapalat" w:cs="Calibri"/>
          <w:lang w:val="hy-AM"/>
        </w:rPr>
        <w:t>մլն դրամի չափով:</w:t>
      </w:r>
    </w:p>
    <w:sectPr w:rsidR="00BC1A5D" w:rsidRPr="001D49BA" w:rsidSect="008773E3">
      <w:pgSz w:w="12240" w:h="15840"/>
      <w:pgMar w:top="284" w:right="108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F0F51"/>
    <w:multiLevelType w:val="hybridMultilevel"/>
    <w:tmpl w:val="6E6CAE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1F210DE"/>
    <w:multiLevelType w:val="hybridMultilevel"/>
    <w:tmpl w:val="9A3C5E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C17745"/>
    <w:multiLevelType w:val="hybridMultilevel"/>
    <w:tmpl w:val="0576CD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D4494"/>
    <w:multiLevelType w:val="hybridMultilevel"/>
    <w:tmpl w:val="25B84B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143"/>
    <w:rsid w:val="00003677"/>
    <w:rsid w:val="00063E30"/>
    <w:rsid w:val="0006626B"/>
    <w:rsid w:val="0008440C"/>
    <w:rsid w:val="000A50DE"/>
    <w:rsid w:val="000D101E"/>
    <w:rsid w:val="00136654"/>
    <w:rsid w:val="001447C8"/>
    <w:rsid w:val="00146023"/>
    <w:rsid w:val="00173B4A"/>
    <w:rsid w:val="001D49BA"/>
    <w:rsid w:val="001E3D9D"/>
    <w:rsid w:val="001F46B4"/>
    <w:rsid w:val="00203E57"/>
    <w:rsid w:val="0021460A"/>
    <w:rsid w:val="002854AA"/>
    <w:rsid w:val="00286710"/>
    <w:rsid w:val="00292BBF"/>
    <w:rsid w:val="002A4B19"/>
    <w:rsid w:val="002B290B"/>
    <w:rsid w:val="0030203C"/>
    <w:rsid w:val="003075FF"/>
    <w:rsid w:val="00314DFF"/>
    <w:rsid w:val="003360FD"/>
    <w:rsid w:val="003533F1"/>
    <w:rsid w:val="003557B3"/>
    <w:rsid w:val="0036194B"/>
    <w:rsid w:val="00367ABD"/>
    <w:rsid w:val="003A5DEF"/>
    <w:rsid w:val="003A6932"/>
    <w:rsid w:val="00410F7D"/>
    <w:rsid w:val="004415E8"/>
    <w:rsid w:val="004752DA"/>
    <w:rsid w:val="00487B34"/>
    <w:rsid w:val="004A099D"/>
    <w:rsid w:val="004F5E02"/>
    <w:rsid w:val="00513896"/>
    <w:rsid w:val="00556254"/>
    <w:rsid w:val="005611E0"/>
    <w:rsid w:val="005938D3"/>
    <w:rsid w:val="00593E73"/>
    <w:rsid w:val="00596220"/>
    <w:rsid w:val="005D2D7A"/>
    <w:rsid w:val="005D65C2"/>
    <w:rsid w:val="005E4671"/>
    <w:rsid w:val="005E6BBC"/>
    <w:rsid w:val="006600E5"/>
    <w:rsid w:val="006A22C6"/>
    <w:rsid w:val="006A40BA"/>
    <w:rsid w:val="006A7DB3"/>
    <w:rsid w:val="006B3F5A"/>
    <w:rsid w:val="006F0771"/>
    <w:rsid w:val="00706C7C"/>
    <w:rsid w:val="0072719A"/>
    <w:rsid w:val="00750294"/>
    <w:rsid w:val="007A724E"/>
    <w:rsid w:val="007A75C9"/>
    <w:rsid w:val="007E3DF0"/>
    <w:rsid w:val="007F2E84"/>
    <w:rsid w:val="007F6369"/>
    <w:rsid w:val="00816ED1"/>
    <w:rsid w:val="0085035D"/>
    <w:rsid w:val="00857141"/>
    <w:rsid w:val="0086755C"/>
    <w:rsid w:val="008773E3"/>
    <w:rsid w:val="00887561"/>
    <w:rsid w:val="00894652"/>
    <w:rsid w:val="008B08AC"/>
    <w:rsid w:val="008C65B3"/>
    <w:rsid w:val="008E060D"/>
    <w:rsid w:val="00902335"/>
    <w:rsid w:val="00915E18"/>
    <w:rsid w:val="00925CEA"/>
    <w:rsid w:val="0093167C"/>
    <w:rsid w:val="00944ACD"/>
    <w:rsid w:val="009745FA"/>
    <w:rsid w:val="00981F4B"/>
    <w:rsid w:val="009963AD"/>
    <w:rsid w:val="009A41C1"/>
    <w:rsid w:val="009B1D5D"/>
    <w:rsid w:val="009B21FB"/>
    <w:rsid w:val="009E1477"/>
    <w:rsid w:val="009F31A4"/>
    <w:rsid w:val="00A04EBE"/>
    <w:rsid w:val="00A1421A"/>
    <w:rsid w:val="00A17CF8"/>
    <w:rsid w:val="00A2727E"/>
    <w:rsid w:val="00A3550A"/>
    <w:rsid w:val="00A44019"/>
    <w:rsid w:val="00A5007B"/>
    <w:rsid w:val="00A63650"/>
    <w:rsid w:val="00A82A36"/>
    <w:rsid w:val="00A84CFF"/>
    <w:rsid w:val="00AA5EAD"/>
    <w:rsid w:val="00AC7D21"/>
    <w:rsid w:val="00AE404F"/>
    <w:rsid w:val="00B00E8B"/>
    <w:rsid w:val="00B06ECA"/>
    <w:rsid w:val="00B0731B"/>
    <w:rsid w:val="00B43877"/>
    <w:rsid w:val="00B4561E"/>
    <w:rsid w:val="00B51F2B"/>
    <w:rsid w:val="00B75949"/>
    <w:rsid w:val="00B83CE3"/>
    <w:rsid w:val="00BA0F11"/>
    <w:rsid w:val="00BB3B93"/>
    <w:rsid w:val="00BC1A5D"/>
    <w:rsid w:val="00BE10C4"/>
    <w:rsid w:val="00BF7457"/>
    <w:rsid w:val="00C11BBB"/>
    <w:rsid w:val="00C241FB"/>
    <w:rsid w:val="00C26E9B"/>
    <w:rsid w:val="00C30938"/>
    <w:rsid w:val="00C46320"/>
    <w:rsid w:val="00C5514E"/>
    <w:rsid w:val="00C60279"/>
    <w:rsid w:val="00C64148"/>
    <w:rsid w:val="00C66848"/>
    <w:rsid w:val="00C74784"/>
    <w:rsid w:val="00C7636F"/>
    <w:rsid w:val="00CB4D60"/>
    <w:rsid w:val="00CC76D0"/>
    <w:rsid w:val="00CD6ACB"/>
    <w:rsid w:val="00CD756B"/>
    <w:rsid w:val="00CE6CF8"/>
    <w:rsid w:val="00CF4A53"/>
    <w:rsid w:val="00CF541F"/>
    <w:rsid w:val="00D15400"/>
    <w:rsid w:val="00D20833"/>
    <w:rsid w:val="00D43FDB"/>
    <w:rsid w:val="00D562FB"/>
    <w:rsid w:val="00D75408"/>
    <w:rsid w:val="00D877FD"/>
    <w:rsid w:val="00DA25A0"/>
    <w:rsid w:val="00DC5171"/>
    <w:rsid w:val="00DE204E"/>
    <w:rsid w:val="00E04463"/>
    <w:rsid w:val="00E22DD1"/>
    <w:rsid w:val="00E33143"/>
    <w:rsid w:val="00E536D3"/>
    <w:rsid w:val="00E614B1"/>
    <w:rsid w:val="00E67082"/>
    <w:rsid w:val="00E907ED"/>
    <w:rsid w:val="00E93A06"/>
    <w:rsid w:val="00EA6851"/>
    <w:rsid w:val="00F06F04"/>
    <w:rsid w:val="00F10889"/>
    <w:rsid w:val="00F63A36"/>
    <w:rsid w:val="00F9525A"/>
    <w:rsid w:val="00F969B6"/>
    <w:rsid w:val="00FA285A"/>
    <w:rsid w:val="00FB3900"/>
    <w:rsid w:val="00FC1A42"/>
    <w:rsid w:val="00FD20F2"/>
    <w:rsid w:val="00F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063DC"/>
  <w15:docId w15:val="{22DB112E-2D08-4DDE-9C5D-05FD629B8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76D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6F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7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2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01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15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7736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B5C4D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9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560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8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8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6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5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9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69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9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1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26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60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79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70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809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8331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4208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992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320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060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5651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19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096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681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791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821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41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27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1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7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43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02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3" w:color="B5C4D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8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64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5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0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76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9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24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0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3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3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53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8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3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745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7D300-24AE-462E-BB41-0E7DB5EA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Eduard Bagdasaryan</cp:lastModifiedBy>
  <cp:revision>9</cp:revision>
  <cp:lastPrinted>2022-11-30T11:37:00Z</cp:lastPrinted>
  <dcterms:created xsi:type="dcterms:W3CDTF">2022-11-30T14:18:00Z</dcterms:created>
  <dcterms:modified xsi:type="dcterms:W3CDTF">2022-11-30T17:03:00Z</dcterms:modified>
</cp:coreProperties>
</file>